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74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3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1205" w:firstLineChars="400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202</w:t>
            </w:r>
            <w:r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  <w:t>3</w:t>
            </w:r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年IBBY关爱残障青少年优质图书评选活动</w:t>
            </w:r>
          </w:p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sz w:val="30"/>
                <w:szCs w:val="30"/>
                <w:lang w:eastAsia="zh-CN"/>
              </w:rPr>
              <w:t>中国区作品信息</w:t>
            </w:r>
            <w:r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  <w:t>表</w:t>
            </w:r>
          </w:p>
          <w:bookmarkEnd w:id="0"/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报送单位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/自荐作者姓名</w:t>
            </w:r>
          </w:p>
        </w:tc>
        <w:tc>
          <w:tcPr>
            <w:tcW w:w="6091" w:type="dxa"/>
            <w:tcBorders>
              <w:top w:val="single" w:color="auto" w:sz="4" w:space="0"/>
            </w:tcBorders>
            <w:vAlign w:val="center"/>
          </w:tcPr>
          <w:p>
            <w:pPr>
              <w:ind w:firstLine="602"/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作品名称</w:t>
            </w:r>
          </w:p>
        </w:tc>
        <w:tc>
          <w:tcPr>
            <w:tcW w:w="6091" w:type="dxa"/>
            <w:tcBorders>
              <w:top w:val="single" w:color="auto" w:sz="4" w:space="0"/>
            </w:tcBorders>
            <w:vAlign w:val="center"/>
          </w:tcPr>
          <w:p>
            <w:pPr>
              <w:ind w:firstLine="602"/>
              <w:jc w:val="center"/>
              <w:rPr>
                <w:rFonts w:ascii="仿宋" w:hAnsi="仿宋" w:eastAsia="仿宋"/>
                <w:b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</w:trPr>
        <w:tc>
          <w:tcPr>
            <w:tcW w:w="2268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作品内容简介（</w:t>
            </w:r>
            <w:r>
              <w:rPr>
                <w:rFonts w:ascii="仿宋" w:hAnsi="仿宋" w:eastAsia="仿宋"/>
                <w:sz w:val="30"/>
                <w:szCs w:val="30"/>
                <w:lang w:eastAsia="zh-CN"/>
              </w:rPr>
              <w:t>300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字以内）</w:t>
            </w:r>
          </w:p>
        </w:tc>
        <w:tc>
          <w:tcPr>
            <w:tcW w:w="6091" w:type="dxa"/>
          </w:tcPr>
          <w:p>
            <w:pPr>
              <w:jc w:val="both"/>
              <w:rPr>
                <w:rFonts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（包括作品内容概要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推荐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亮点、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适读</w:t>
            </w:r>
            <w:r>
              <w:rPr>
                <w:rFonts w:ascii="仿宋" w:hAnsi="仿宋" w:eastAsia="仿宋"/>
                <w:sz w:val="28"/>
                <w:szCs w:val="28"/>
                <w:lang w:eastAsia="zh-CN"/>
              </w:rPr>
              <w:t>年龄、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出版时间、版权归属等）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作者、绘者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简介</w:t>
            </w:r>
          </w:p>
        </w:tc>
        <w:tc>
          <w:tcPr>
            <w:tcW w:w="6091" w:type="dxa"/>
            <w:vAlign w:val="center"/>
          </w:tcPr>
          <w:p>
            <w:pPr>
              <w:ind w:firstLine="602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347C5"/>
    <w:rsid w:val="491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2021-12-28T09:44:00Z</dcterms:created>
  <dc:creator>admin</dc:creator>
  <cp:lastModifiedBy>admin</cp:lastModifiedBy>
  <dcterms:modified xsi:type="dcterms:W3CDTF">2021-12-28T09:44:48Z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36D1AC47289B4C4483F1D158F408A29A</vt:lpwstr>
  </property>
</Properties>
</file>