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DD" w:rsidRPr="00742567" w:rsidRDefault="00AB53DD" w:rsidP="00AB53DD">
      <w:pPr>
        <w:spacing w:line="560" w:lineRule="exact"/>
        <w:jc w:val="center"/>
        <w:rPr>
          <w:rFonts w:asciiTheme="majorBidi" w:eastAsia="方正小标宋简体" w:hAnsiTheme="majorBidi" w:cstheme="majorBidi"/>
          <w:sz w:val="36"/>
          <w:szCs w:val="36"/>
        </w:rPr>
      </w:pPr>
    </w:p>
    <w:p w:rsidR="00AB53DD" w:rsidRPr="00742567" w:rsidRDefault="00AB53DD" w:rsidP="00AB53DD">
      <w:pPr>
        <w:spacing w:line="560" w:lineRule="exact"/>
        <w:jc w:val="center"/>
        <w:rPr>
          <w:rFonts w:asciiTheme="majorBidi" w:eastAsia="方正小标宋简体" w:hAnsiTheme="majorBidi" w:cstheme="majorBidi"/>
          <w:sz w:val="36"/>
          <w:szCs w:val="36"/>
        </w:rPr>
      </w:pPr>
      <w:r w:rsidRPr="00742567">
        <w:rPr>
          <w:rFonts w:asciiTheme="majorBidi" w:eastAsia="方正小标宋简体" w:hAnsiTheme="majorBidi" w:cstheme="majorBidi"/>
          <w:sz w:val="36"/>
          <w:szCs w:val="36"/>
        </w:rPr>
        <w:t>关于做好</w:t>
      </w:r>
      <w:r w:rsidRPr="00742567">
        <w:rPr>
          <w:rFonts w:asciiTheme="majorBidi" w:eastAsia="方正小标宋简体" w:hAnsiTheme="majorBidi" w:cstheme="majorBidi"/>
          <w:sz w:val="36"/>
          <w:szCs w:val="36"/>
        </w:rPr>
        <w:t>2018</w:t>
      </w:r>
      <w:r w:rsidRPr="00742567">
        <w:rPr>
          <w:rFonts w:asciiTheme="majorBidi" w:eastAsia="方正小标宋简体" w:hAnsiTheme="majorBidi" w:cstheme="majorBidi"/>
          <w:sz w:val="36"/>
          <w:szCs w:val="36"/>
        </w:rPr>
        <w:t>年暑期少先队工作的通知</w:t>
      </w:r>
    </w:p>
    <w:p w:rsidR="00AB53DD" w:rsidRPr="00C62C87" w:rsidRDefault="00AB53DD" w:rsidP="00AB53DD">
      <w:pPr>
        <w:spacing w:line="560" w:lineRule="exact"/>
        <w:jc w:val="center"/>
        <w:rPr>
          <w:rFonts w:asciiTheme="majorBidi" w:eastAsia="楷体_GB2312" w:hAnsiTheme="majorBidi" w:cstheme="majorBidi"/>
          <w:sz w:val="30"/>
          <w:szCs w:val="30"/>
        </w:rPr>
      </w:pPr>
      <w:r w:rsidRPr="00C62C87">
        <w:rPr>
          <w:rFonts w:asciiTheme="majorBidi" w:eastAsia="楷体_GB2312" w:hAnsiTheme="majorBidi" w:cstheme="majorBidi"/>
          <w:sz w:val="30"/>
          <w:szCs w:val="30"/>
        </w:rPr>
        <w:t>中少办发〔</w:t>
      </w:r>
      <w:r w:rsidRPr="00C62C87">
        <w:rPr>
          <w:rFonts w:asciiTheme="majorBidi" w:eastAsia="楷体_GB2312" w:hAnsiTheme="majorBidi" w:cstheme="majorBidi"/>
          <w:sz w:val="30"/>
          <w:szCs w:val="30"/>
        </w:rPr>
        <w:t>2018</w:t>
      </w:r>
      <w:r w:rsidRPr="00C62C87">
        <w:rPr>
          <w:rFonts w:asciiTheme="majorBidi" w:eastAsia="楷体_GB2312" w:hAnsiTheme="majorBidi" w:cstheme="majorBidi"/>
          <w:sz w:val="30"/>
          <w:szCs w:val="30"/>
        </w:rPr>
        <w:t>〕</w:t>
      </w:r>
      <w:r w:rsidRPr="00C62C87">
        <w:rPr>
          <w:rFonts w:asciiTheme="majorBidi" w:eastAsia="楷体_GB2312" w:hAnsiTheme="majorBidi" w:cstheme="majorBidi"/>
          <w:sz w:val="30"/>
          <w:szCs w:val="30"/>
        </w:rPr>
        <w:t>4</w:t>
      </w:r>
      <w:r w:rsidRPr="00C62C87">
        <w:rPr>
          <w:rFonts w:asciiTheme="majorBidi" w:eastAsia="楷体_GB2312" w:hAnsiTheme="majorBidi" w:cstheme="majorBidi"/>
          <w:sz w:val="30"/>
          <w:szCs w:val="30"/>
        </w:rPr>
        <w:t>号</w:t>
      </w:r>
    </w:p>
    <w:p w:rsidR="00AB53DD" w:rsidRPr="00742567" w:rsidRDefault="00AB53DD" w:rsidP="00AB53DD">
      <w:pPr>
        <w:spacing w:line="560" w:lineRule="exact"/>
        <w:rPr>
          <w:rFonts w:asciiTheme="majorBidi" w:eastAsia="仿宋_GB2312" w:hAnsiTheme="majorBidi" w:cstheme="majorBidi"/>
          <w:sz w:val="32"/>
          <w:szCs w:val="32"/>
        </w:rPr>
      </w:pPr>
    </w:p>
    <w:p w:rsidR="00AB53DD" w:rsidRPr="00742567" w:rsidRDefault="00AB53DD" w:rsidP="00AB53DD">
      <w:pPr>
        <w:spacing w:line="560" w:lineRule="exact"/>
        <w:rPr>
          <w:rFonts w:asciiTheme="majorBidi" w:eastAsia="仿宋_GB2312" w:hAnsiTheme="majorBidi" w:cstheme="majorBidi"/>
          <w:sz w:val="32"/>
          <w:szCs w:val="32"/>
        </w:rPr>
      </w:pPr>
      <w:r w:rsidRPr="00742567">
        <w:rPr>
          <w:rFonts w:asciiTheme="majorBidi" w:eastAsia="仿宋_GB2312" w:hAnsiTheme="majorBidi" w:cstheme="majorBidi"/>
          <w:sz w:val="32"/>
          <w:szCs w:val="32"/>
        </w:rPr>
        <w:t>各省、自治区、直辖市少工委，新疆生产建设兵团少工委：</w:t>
      </w:r>
    </w:p>
    <w:p w:rsidR="00AB53DD" w:rsidRPr="00742567" w:rsidRDefault="00AB53DD" w:rsidP="00AB53DD">
      <w:pPr>
        <w:spacing w:line="560" w:lineRule="exact"/>
        <w:rPr>
          <w:rFonts w:asciiTheme="majorBidi" w:eastAsia="仿宋_GB2312" w:hAnsiTheme="majorBidi" w:cstheme="majorBidi"/>
          <w:sz w:val="32"/>
          <w:szCs w:val="32"/>
        </w:rPr>
      </w:pPr>
      <w:r w:rsidRPr="00742567">
        <w:rPr>
          <w:rFonts w:asciiTheme="majorBidi" w:eastAsia="仿宋_GB2312" w:hAnsiTheme="majorBidi" w:cstheme="majorBidi"/>
          <w:sz w:val="32"/>
          <w:szCs w:val="32"/>
        </w:rPr>
        <w:t xml:space="preserve">　　今年</w:t>
      </w:r>
      <w:proofErr w:type="gramStart"/>
      <w:r w:rsidRPr="00742567">
        <w:rPr>
          <w:rFonts w:asciiTheme="majorBidi" w:eastAsia="仿宋_GB2312" w:hAnsiTheme="majorBidi" w:cstheme="majorBidi"/>
          <w:sz w:val="32"/>
          <w:szCs w:val="32"/>
        </w:rPr>
        <w:t>暑期是</w:t>
      </w:r>
      <w:proofErr w:type="gramEnd"/>
      <w:r w:rsidRPr="00742567">
        <w:rPr>
          <w:rFonts w:asciiTheme="majorBidi" w:eastAsia="仿宋_GB2312" w:hAnsiTheme="majorBidi" w:cstheme="majorBidi"/>
          <w:sz w:val="32"/>
          <w:szCs w:val="32"/>
        </w:rPr>
        <w:t>党的十九大之后的第一个暑期。为开展好少先队工作，帮助孩子们感知新时代，过一个安全、健康、快乐、充实的假期生活，有关事项通知如下。</w:t>
      </w:r>
    </w:p>
    <w:p w:rsidR="00AB53DD" w:rsidRPr="00742567" w:rsidRDefault="00AB53DD" w:rsidP="00AB53DD">
      <w:pPr>
        <w:spacing w:line="560" w:lineRule="exact"/>
        <w:rPr>
          <w:rFonts w:asciiTheme="majorBidi" w:eastAsia="仿宋_GB2312" w:hAnsiTheme="majorBidi" w:cstheme="majorBidi"/>
          <w:sz w:val="32"/>
          <w:szCs w:val="32"/>
        </w:rPr>
      </w:pPr>
      <w:r w:rsidRPr="00742567">
        <w:rPr>
          <w:rFonts w:asciiTheme="majorBidi" w:eastAsia="仿宋_GB2312" w:hAnsiTheme="majorBidi" w:cstheme="majorBidi"/>
          <w:sz w:val="32"/>
          <w:szCs w:val="32"/>
        </w:rPr>
        <w:t xml:space="preserve">　　</w:t>
      </w:r>
      <w:r w:rsidRPr="00742567">
        <w:rPr>
          <w:rFonts w:asciiTheme="majorBidi" w:eastAsia="楷体_GB2312" w:hAnsiTheme="majorBidi" w:cstheme="majorBidi"/>
          <w:sz w:val="32"/>
          <w:szCs w:val="32"/>
        </w:rPr>
        <w:t xml:space="preserve">1. </w:t>
      </w:r>
      <w:r w:rsidRPr="00742567">
        <w:rPr>
          <w:rFonts w:asciiTheme="majorBidi" w:eastAsia="楷体_GB2312" w:hAnsiTheme="majorBidi" w:cstheme="majorBidi"/>
          <w:sz w:val="32"/>
          <w:szCs w:val="32"/>
        </w:rPr>
        <w:t>深入学习贯彻习近平总书记今年六一前给孩子们回信、勉励精神</w:t>
      </w:r>
      <w:r w:rsidRPr="00742567">
        <w:rPr>
          <w:rFonts w:asciiTheme="majorBidi" w:eastAsia="仿宋_GB2312" w:hAnsiTheme="majorBidi" w:cstheme="majorBidi"/>
          <w:sz w:val="32"/>
          <w:szCs w:val="32"/>
        </w:rPr>
        <w:t>。要充分运用好少先队的组织教育、自主教育、实践活动，通过开展寻访老党员、老战士、英雄模范人物等活动，引导少年儿童多了解中国革命、建设、改革的历史知识，多向英雄模范人物学习，热爱党、热爱祖国、热爱人民，用实际行动把红色基因一代</w:t>
      </w:r>
      <w:proofErr w:type="gramStart"/>
      <w:r w:rsidRPr="00742567">
        <w:rPr>
          <w:rFonts w:asciiTheme="majorBidi" w:eastAsia="仿宋_GB2312" w:hAnsiTheme="majorBidi" w:cstheme="majorBidi"/>
          <w:sz w:val="32"/>
          <w:szCs w:val="32"/>
        </w:rPr>
        <w:t>代</w:t>
      </w:r>
      <w:proofErr w:type="gramEnd"/>
      <w:r w:rsidRPr="00742567">
        <w:rPr>
          <w:rFonts w:asciiTheme="majorBidi" w:eastAsia="仿宋_GB2312" w:hAnsiTheme="majorBidi" w:cstheme="majorBidi"/>
          <w:sz w:val="32"/>
          <w:szCs w:val="32"/>
        </w:rPr>
        <w:t>传下去。通过阅读书籍和关注时事新闻报道，了解习近平总书记青少年时代的故事和治国理政的故事，引导少年儿童怀着一颗感恩的心，珍惜时光，努力学习，将来</w:t>
      </w:r>
      <w:proofErr w:type="gramStart"/>
      <w:r w:rsidRPr="00742567">
        <w:rPr>
          <w:rFonts w:asciiTheme="majorBidi" w:eastAsia="仿宋_GB2312" w:hAnsiTheme="majorBidi" w:cstheme="majorBidi"/>
          <w:sz w:val="32"/>
          <w:szCs w:val="32"/>
        </w:rPr>
        <w:t>做对</w:t>
      </w:r>
      <w:proofErr w:type="gramEnd"/>
      <w:r w:rsidRPr="00742567">
        <w:rPr>
          <w:rFonts w:asciiTheme="majorBidi" w:eastAsia="仿宋_GB2312" w:hAnsiTheme="majorBidi" w:cstheme="majorBidi"/>
          <w:sz w:val="32"/>
          <w:szCs w:val="32"/>
        </w:rPr>
        <w:t>国家、对人民、对社会有用的人。结合文明城市创建、培育社会主义核心价值观等工作，深入开展</w:t>
      </w:r>
      <w:r w:rsidRPr="00742567">
        <w:rPr>
          <w:rFonts w:asciiTheme="majorBidi" w:eastAsia="仿宋_GB2312" w:hAnsiTheme="majorBidi" w:cstheme="majorBidi"/>
          <w:sz w:val="32"/>
          <w:szCs w:val="32"/>
        </w:rPr>
        <w:t>“</w:t>
      </w:r>
      <w:r w:rsidRPr="00742567">
        <w:rPr>
          <w:rFonts w:asciiTheme="majorBidi" w:eastAsia="仿宋_GB2312" w:hAnsiTheme="majorBidi" w:cstheme="majorBidi"/>
          <w:sz w:val="32"/>
          <w:szCs w:val="32"/>
        </w:rPr>
        <w:t>小小志愿者</w:t>
      </w:r>
      <w:r w:rsidRPr="00742567">
        <w:rPr>
          <w:rFonts w:asciiTheme="majorBidi" w:eastAsia="仿宋_GB2312" w:hAnsiTheme="majorBidi" w:cstheme="majorBidi"/>
          <w:sz w:val="32"/>
          <w:szCs w:val="32"/>
        </w:rPr>
        <w:t>”</w:t>
      </w:r>
      <w:r w:rsidRPr="00742567">
        <w:rPr>
          <w:rFonts w:asciiTheme="majorBidi" w:eastAsia="仿宋_GB2312" w:hAnsiTheme="majorBidi" w:cstheme="majorBidi"/>
          <w:sz w:val="32"/>
          <w:szCs w:val="32"/>
        </w:rPr>
        <w:t>活动，引导少年儿童从小事做起，从身边做起，努力争做新时代的好队员。</w:t>
      </w:r>
    </w:p>
    <w:p w:rsidR="00AB53DD" w:rsidRPr="00742567" w:rsidRDefault="00AB53DD" w:rsidP="00AB53DD">
      <w:pPr>
        <w:spacing w:line="560" w:lineRule="exact"/>
        <w:rPr>
          <w:rFonts w:asciiTheme="majorBidi" w:eastAsia="仿宋_GB2312" w:hAnsiTheme="majorBidi" w:cstheme="majorBidi"/>
          <w:sz w:val="32"/>
          <w:szCs w:val="32"/>
        </w:rPr>
      </w:pPr>
      <w:r w:rsidRPr="00742567">
        <w:rPr>
          <w:rFonts w:asciiTheme="majorBidi" w:eastAsia="仿宋_GB2312" w:hAnsiTheme="majorBidi" w:cstheme="majorBidi"/>
          <w:sz w:val="32"/>
          <w:szCs w:val="32"/>
        </w:rPr>
        <w:t xml:space="preserve">　　</w:t>
      </w:r>
      <w:r w:rsidRPr="00742567">
        <w:rPr>
          <w:rFonts w:asciiTheme="majorBidi" w:eastAsia="楷体_GB2312" w:hAnsiTheme="majorBidi" w:cstheme="majorBidi"/>
          <w:sz w:val="32"/>
          <w:szCs w:val="32"/>
        </w:rPr>
        <w:t xml:space="preserve">2. </w:t>
      </w:r>
      <w:r w:rsidRPr="00742567">
        <w:rPr>
          <w:rFonts w:asciiTheme="majorBidi" w:eastAsia="楷体_GB2312" w:hAnsiTheme="majorBidi" w:cstheme="majorBidi"/>
          <w:sz w:val="32"/>
          <w:szCs w:val="32"/>
        </w:rPr>
        <w:t>把开展暑期安全教育摆在十分重要的位置</w:t>
      </w:r>
      <w:r w:rsidRPr="00742567">
        <w:rPr>
          <w:rFonts w:asciiTheme="majorBidi" w:eastAsia="仿宋_GB2312" w:hAnsiTheme="majorBidi" w:cstheme="majorBidi"/>
          <w:sz w:val="32"/>
          <w:szCs w:val="32"/>
        </w:rPr>
        <w:t>。暑假前以中队为单位，组织开展暑期安全教育，邀请专业人士担任志愿辅导员，帮助少年儿童</w:t>
      </w:r>
      <w:proofErr w:type="gramStart"/>
      <w:r w:rsidRPr="00742567">
        <w:rPr>
          <w:rFonts w:asciiTheme="majorBidi" w:eastAsia="仿宋_GB2312" w:hAnsiTheme="majorBidi" w:cstheme="majorBidi"/>
          <w:sz w:val="32"/>
          <w:szCs w:val="32"/>
        </w:rPr>
        <w:t>普及防</w:t>
      </w:r>
      <w:proofErr w:type="gramEnd"/>
      <w:r w:rsidRPr="00742567">
        <w:rPr>
          <w:rFonts w:asciiTheme="majorBidi" w:eastAsia="仿宋_GB2312" w:hAnsiTheme="majorBidi" w:cstheme="majorBidi"/>
          <w:sz w:val="32"/>
          <w:szCs w:val="32"/>
        </w:rPr>
        <w:t>溺水、防火、防触电、防交通事故、防坏人侵害等与自己息息相关的安全常识和急救知</w:t>
      </w:r>
      <w:r w:rsidRPr="00742567">
        <w:rPr>
          <w:rFonts w:asciiTheme="majorBidi" w:eastAsia="仿宋_GB2312" w:hAnsiTheme="majorBidi" w:cstheme="majorBidi"/>
          <w:sz w:val="32"/>
          <w:szCs w:val="32"/>
        </w:rPr>
        <w:lastRenderedPageBreak/>
        <w:t>识。深入开展</w:t>
      </w:r>
      <w:r w:rsidRPr="00742567">
        <w:rPr>
          <w:rFonts w:asciiTheme="majorBidi" w:eastAsia="仿宋_GB2312" w:hAnsiTheme="majorBidi" w:cstheme="majorBidi"/>
          <w:sz w:val="32"/>
          <w:szCs w:val="32"/>
        </w:rPr>
        <w:t>“</w:t>
      </w:r>
      <w:r w:rsidRPr="00742567">
        <w:rPr>
          <w:rFonts w:asciiTheme="majorBidi" w:eastAsia="仿宋_GB2312" w:hAnsiTheme="majorBidi" w:cstheme="majorBidi"/>
          <w:sz w:val="32"/>
          <w:szCs w:val="32"/>
        </w:rPr>
        <w:t>少年儿童平安行动</w:t>
      </w:r>
      <w:r w:rsidRPr="00742567">
        <w:rPr>
          <w:rFonts w:asciiTheme="majorBidi" w:eastAsia="仿宋_GB2312" w:hAnsiTheme="majorBidi" w:cstheme="majorBidi"/>
          <w:sz w:val="32"/>
          <w:szCs w:val="32"/>
        </w:rPr>
        <w:t>”</w:t>
      </w:r>
      <w:r w:rsidRPr="00742567">
        <w:rPr>
          <w:rFonts w:asciiTheme="majorBidi" w:eastAsia="仿宋_GB2312" w:hAnsiTheme="majorBidi" w:cstheme="majorBidi"/>
          <w:sz w:val="32"/>
          <w:szCs w:val="32"/>
        </w:rPr>
        <w:t>，发挥好</w:t>
      </w:r>
      <w:proofErr w:type="gramStart"/>
      <w:r w:rsidRPr="00742567">
        <w:rPr>
          <w:rFonts w:asciiTheme="majorBidi" w:eastAsia="仿宋_GB2312" w:hAnsiTheme="majorBidi" w:cstheme="majorBidi"/>
          <w:sz w:val="32"/>
          <w:szCs w:val="32"/>
        </w:rPr>
        <w:t>队网队微</w:t>
      </w:r>
      <w:proofErr w:type="gramEnd"/>
      <w:r w:rsidRPr="00742567">
        <w:rPr>
          <w:rFonts w:asciiTheme="majorBidi" w:eastAsia="仿宋_GB2312" w:hAnsiTheme="majorBidi" w:cstheme="majorBidi"/>
          <w:sz w:val="32"/>
          <w:szCs w:val="32"/>
        </w:rPr>
        <w:t>的作用，用好免费的安全常识挂图、安全童谣、音像视频等教育产品，让安全自护教育科学准确、入心入脑。组织开展各类暑期活动前，都要做好安全预案，加强安全防控，杜绝安全隐患。</w:t>
      </w:r>
    </w:p>
    <w:p w:rsidR="00AB53DD" w:rsidRPr="00742567" w:rsidRDefault="00AB53DD" w:rsidP="00AB53DD">
      <w:pPr>
        <w:spacing w:line="560" w:lineRule="exact"/>
        <w:rPr>
          <w:rFonts w:asciiTheme="majorBidi" w:eastAsia="仿宋_GB2312" w:hAnsiTheme="majorBidi" w:cstheme="majorBidi"/>
          <w:sz w:val="32"/>
          <w:szCs w:val="32"/>
        </w:rPr>
      </w:pPr>
      <w:r w:rsidRPr="00742567">
        <w:rPr>
          <w:rFonts w:asciiTheme="majorBidi" w:eastAsia="仿宋_GB2312" w:hAnsiTheme="majorBidi" w:cstheme="majorBidi"/>
          <w:sz w:val="32"/>
          <w:szCs w:val="32"/>
        </w:rPr>
        <w:t xml:space="preserve">　　</w:t>
      </w:r>
      <w:r w:rsidRPr="00742567">
        <w:rPr>
          <w:rFonts w:asciiTheme="majorBidi" w:eastAsia="楷体_GB2312" w:hAnsiTheme="majorBidi" w:cstheme="majorBidi"/>
          <w:sz w:val="32"/>
          <w:szCs w:val="32"/>
        </w:rPr>
        <w:t xml:space="preserve">3. </w:t>
      </w:r>
      <w:r w:rsidRPr="00742567">
        <w:rPr>
          <w:rFonts w:asciiTheme="majorBidi" w:eastAsia="楷体_GB2312" w:hAnsiTheme="majorBidi" w:cstheme="majorBidi"/>
          <w:sz w:val="32"/>
          <w:szCs w:val="32"/>
        </w:rPr>
        <w:t>积极组织开展丰富多彩的夏令营活动</w:t>
      </w:r>
      <w:r w:rsidRPr="00742567">
        <w:rPr>
          <w:rFonts w:asciiTheme="majorBidi" w:eastAsia="仿宋_GB2312" w:hAnsiTheme="majorBidi" w:cstheme="majorBidi"/>
          <w:sz w:val="32"/>
          <w:szCs w:val="32"/>
        </w:rPr>
        <w:t>。要科学谋划、整合资源、争取支持，通过直接主办、联合有关企事业单位共同主办等多种渠道，组织开展一系列主题鲜明、孩子喜爱的夏令营。围绕红色教育、爱党爱军、民族团结、生态环保、科技创新、文化艺术、社会体验、素质拓展等主题，结合实际组织开展丰富多彩的夏令营活动。各级共青团、少工委主办或联合主办的公益夏令营统一冠名</w:t>
      </w:r>
      <w:r w:rsidRPr="00742567">
        <w:rPr>
          <w:rFonts w:asciiTheme="majorBidi" w:eastAsia="仿宋_GB2312" w:hAnsiTheme="majorBidi" w:cstheme="majorBidi"/>
          <w:sz w:val="32"/>
          <w:szCs w:val="32"/>
        </w:rPr>
        <w:t>“</w:t>
      </w:r>
      <w:r w:rsidRPr="00742567">
        <w:rPr>
          <w:rFonts w:asciiTheme="majorBidi" w:eastAsia="仿宋_GB2312" w:hAnsiTheme="majorBidi" w:cstheme="majorBidi"/>
          <w:sz w:val="32"/>
          <w:szCs w:val="32"/>
        </w:rPr>
        <w:t>红领巾动感假日</w:t>
      </w:r>
      <w:r w:rsidRPr="00742567">
        <w:rPr>
          <w:rFonts w:asciiTheme="majorBidi" w:eastAsia="仿宋_GB2312" w:hAnsiTheme="majorBidi" w:cstheme="majorBidi"/>
          <w:sz w:val="32"/>
          <w:szCs w:val="32"/>
        </w:rPr>
        <w:t>”</w:t>
      </w:r>
      <w:r w:rsidRPr="00742567">
        <w:rPr>
          <w:rFonts w:asciiTheme="majorBidi" w:eastAsia="仿宋_GB2312" w:hAnsiTheme="majorBidi" w:cstheme="majorBidi"/>
          <w:sz w:val="32"/>
          <w:szCs w:val="32"/>
        </w:rPr>
        <w:t>，共同打造团属公益夏令营品牌。各县区、地市、省级少工委今年暑期至少直接主办或联合主办</w:t>
      </w:r>
      <w:r w:rsidRPr="00742567">
        <w:rPr>
          <w:rFonts w:asciiTheme="majorBidi" w:eastAsia="仿宋_GB2312" w:hAnsiTheme="majorBidi" w:cstheme="majorBidi"/>
          <w:sz w:val="32"/>
          <w:szCs w:val="32"/>
        </w:rPr>
        <w:t>1</w:t>
      </w:r>
      <w:r w:rsidRPr="00742567">
        <w:rPr>
          <w:rFonts w:asciiTheme="majorBidi" w:eastAsia="仿宋_GB2312" w:hAnsiTheme="majorBidi" w:cstheme="majorBidi"/>
          <w:sz w:val="32"/>
          <w:szCs w:val="32"/>
        </w:rPr>
        <w:t>个夏令营活动。各地安排的夏令营活动可与暑期社会实践、假日小队等活动有效结合。严禁与宗教组织联合开展夏令营。</w:t>
      </w:r>
    </w:p>
    <w:p w:rsidR="00AB53DD" w:rsidRPr="00742567" w:rsidRDefault="00AB53DD" w:rsidP="00AB53DD">
      <w:pPr>
        <w:spacing w:line="560" w:lineRule="exact"/>
        <w:rPr>
          <w:rFonts w:asciiTheme="majorBidi" w:eastAsia="仿宋_GB2312" w:hAnsiTheme="majorBidi" w:cstheme="majorBidi"/>
          <w:sz w:val="32"/>
          <w:szCs w:val="32"/>
        </w:rPr>
      </w:pPr>
      <w:r w:rsidRPr="00742567">
        <w:rPr>
          <w:rFonts w:asciiTheme="majorBidi" w:eastAsia="仿宋_GB2312" w:hAnsiTheme="majorBidi" w:cstheme="majorBidi"/>
          <w:sz w:val="32"/>
          <w:szCs w:val="32"/>
        </w:rPr>
        <w:t xml:space="preserve">　　</w:t>
      </w:r>
      <w:r w:rsidRPr="00742567">
        <w:rPr>
          <w:rFonts w:asciiTheme="majorBidi" w:eastAsia="楷体_GB2312" w:hAnsiTheme="majorBidi" w:cstheme="majorBidi"/>
          <w:sz w:val="32"/>
          <w:szCs w:val="32"/>
        </w:rPr>
        <w:t xml:space="preserve">4. </w:t>
      </w:r>
      <w:r w:rsidRPr="00742567">
        <w:rPr>
          <w:rFonts w:asciiTheme="majorBidi" w:eastAsia="楷体_GB2312" w:hAnsiTheme="majorBidi" w:cstheme="majorBidi"/>
          <w:sz w:val="32"/>
          <w:szCs w:val="32"/>
        </w:rPr>
        <w:t>深入开展</w:t>
      </w:r>
      <w:r w:rsidRPr="00742567">
        <w:rPr>
          <w:rFonts w:asciiTheme="majorBidi" w:eastAsia="楷体_GB2312" w:hAnsiTheme="majorBidi" w:cstheme="majorBidi"/>
          <w:sz w:val="32"/>
          <w:szCs w:val="32"/>
        </w:rPr>
        <w:t>“</w:t>
      </w:r>
      <w:r w:rsidRPr="00742567">
        <w:rPr>
          <w:rFonts w:asciiTheme="majorBidi" w:eastAsia="楷体_GB2312" w:hAnsiTheme="majorBidi" w:cstheme="majorBidi"/>
          <w:sz w:val="32"/>
          <w:szCs w:val="32"/>
        </w:rPr>
        <w:t>情暖童心</w:t>
      </w:r>
      <w:r w:rsidRPr="00742567">
        <w:rPr>
          <w:rFonts w:asciiTheme="majorBidi" w:eastAsia="楷体_GB2312" w:hAnsiTheme="majorBidi" w:cstheme="majorBidi"/>
          <w:sz w:val="32"/>
          <w:szCs w:val="32"/>
        </w:rPr>
        <w:t>”</w:t>
      </w:r>
      <w:r w:rsidRPr="00742567">
        <w:rPr>
          <w:rFonts w:asciiTheme="majorBidi" w:eastAsia="楷体_GB2312" w:hAnsiTheme="majorBidi" w:cstheme="majorBidi"/>
          <w:sz w:val="32"/>
          <w:szCs w:val="32"/>
        </w:rPr>
        <w:t>关爱保护农村留守儿童工作。</w:t>
      </w:r>
      <w:r w:rsidRPr="00742567">
        <w:rPr>
          <w:rFonts w:asciiTheme="majorBidi" w:eastAsia="仿宋_GB2312" w:hAnsiTheme="majorBidi" w:cstheme="majorBidi"/>
          <w:sz w:val="32"/>
          <w:szCs w:val="32"/>
        </w:rPr>
        <w:t>落实全团</w:t>
      </w:r>
      <w:r w:rsidRPr="00742567">
        <w:rPr>
          <w:rFonts w:asciiTheme="majorBidi" w:eastAsia="仿宋_GB2312" w:hAnsiTheme="majorBidi" w:cstheme="majorBidi"/>
          <w:sz w:val="32"/>
          <w:szCs w:val="32"/>
        </w:rPr>
        <w:t>“</w:t>
      </w:r>
      <w:r w:rsidRPr="00742567">
        <w:rPr>
          <w:rFonts w:asciiTheme="majorBidi" w:eastAsia="仿宋_GB2312" w:hAnsiTheme="majorBidi" w:cstheme="majorBidi"/>
          <w:sz w:val="32"/>
          <w:szCs w:val="32"/>
        </w:rPr>
        <w:t>情暖童心</w:t>
      </w:r>
      <w:r w:rsidRPr="00742567">
        <w:rPr>
          <w:rFonts w:asciiTheme="majorBidi" w:eastAsia="仿宋_GB2312" w:hAnsiTheme="majorBidi" w:cstheme="majorBidi"/>
          <w:sz w:val="32"/>
          <w:szCs w:val="32"/>
        </w:rPr>
        <w:t>”</w:t>
      </w:r>
      <w:r w:rsidRPr="00742567">
        <w:rPr>
          <w:rFonts w:asciiTheme="majorBidi" w:eastAsia="仿宋_GB2312" w:hAnsiTheme="majorBidi" w:cstheme="majorBidi"/>
          <w:sz w:val="32"/>
          <w:szCs w:val="32"/>
        </w:rPr>
        <w:t>工程总体部署，结合全国大中专学生志愿者暑期文化科技卫生</w:t>
      </w:r>
      <w:r w:rsidRPr="00742567">
        <w:rPr>
          <w:rFonts w:asciiTheme="majorBidi" w:eastAsia="仿宋_GB2312" w:hAnsiTheme="majorBidi" w:cstheme="majorBidi"/>
          <w:sz w:val="32"/>
          <w:szCs w:val="32"/>
        </w:rPr>
        <w:t>“</w:t>
      </w:r>
      <w:r w:rsidRPr="00742567">
        <w:rPr>
          <w:rFonts w:asciiTheme="majorBidi" w:eastAsia="仿宋_GB2312" w:hAnsiTheme="majorBidi" w:cstheme="majorBidi"/>
          <w:sz w:val="32"/>
          <w:szCs w:val="32"/>
        </w:rPr>
        <w:t>三下乡</w:t>
      </w:r>
      <w:r w:rsidRPr="00742567">
        <w:rPr>
          <w:rFonts w:asciiTheme="majorBidi" w:eastAsia="仿宋_GB2312" w:hAnsiTheme="majorBidi" w:cstheme="majorBidi"/>
          <w:sz w:val="32"/>
          <w:szCs w:val="32"/>
        </w:rPr>
        <w:t>”</w:t>
      </w:r>
      <w:r w:rsidRPr="00742567">
        <w:rPr>
          <w:rFonts w:asciiTheme="majorBidi" w:eastAsia="仿宋_GB2312" w:hAnsiTheme="majorBidi" w:cstheme="majorBidi"/>
          <w:sz w:val="32"/>
          <w:szCs w:val="32"/>
        </w:rPr>
        <w:t>社会实践活动，组织动员更多的高校（企事业）单位团组织、团员青年等，与农村留守儿童集中的地区、学校或孩子个人结对，持续开展帮扶。组织开展多种形式的</w:t>
      </w:r>
      <w:r w:rsidRPr="00742567">
        <w:rPr>
          <w:rFonts w:asciiTheme="majorBidi" w:eastAsia="仿宋_GB2312" w:hAnsiTheme="majorBidi" w:cstheme="majorBidi"/>
          <w:sz w:val="32"/>
          <w:szCs w:val="32"/>
        </w:rPr>
        <w:t>“</w:t>
      </w:r>
      <w:r w:rsidRPr="00742567">
        <w:rPr>
          <w:rFonts w:asciiTheme="majorBidi" w:eastAsia="仿宋_GB2312" w:hAnsiTheme="majorBidi" w:cstheme="majorBidi"/>
          <w:sz w:val="32"/>
          <w:szCs w:val="32"/>
        </w:rPr>
        <w:t>手拉手</w:t>
      </w:r>
      <w:r w:rsidRPr="00742567">
        <w:rPr>
          <w:rFonts w:asciiTheme="majorBidi" w:eastAsia="仿宋_GB2312" w:hAnsiTheme="majorBidi" w:cstheme="majorBidi"/>
          <w:sz w:val="32"/>
          <w:szCs w:val="32"/>
        </w:rPr>
        <w:t>”</w:t>
      </w:r>
      <w:r w:rsidRPr="00742567">
        <w:rPr>
          <w:rFonts w:asciiTheme="majorBidi" w:eastAsia="仿宋_GB2312" w:hAnsiTheme="majorBidi" w:cstheme="majorBidi"/>
          <w:sz w:val="32"/>
          <w:szCs w:val="32"/>
        </w:rPr>
        <w:t>和微心愿圆梦行动。继续发挥好青联委员的示范带动作用。利用暑假到</w:t>
      </w:r>
      <w:r w:rsidRPr="00742567">
        <w:rPr>
          <w:rFonts w:asciiTheme="majorBidi" w:eastAsia="仿宋_GB2312" w:hAnsiTheme="majorBidi" w:cstheme="majorBidi"/>
          <w:sz w:val="32"/>
          <w:szCs w:val="32"/>
        </w:rPr>
        <w:t>“</w:t>
      </w:r>
      <w:r w:rsidRPr="00742567">
        <w:rPr>
          <w:rFonts w:asciiTheme="majorBidi" w:eastAsia="仿宋_GB2312" w:hAnsiTheme="majorBidi" w:cstheme="majorBidi"/>
          <w:sz w:val="32"/>
          <w:szCs w:val="32"/>
        </w:rPr>
        <w:t>青年之家</w:t>
      </w:r>
      <w:r w:rsidRPr="00742567">
        <w:rPr>
          <w:rFonts w:asciiTheme="majorBidi" w:eastAsia="仿宋_GB2312" w:hAnsiTheme="majorBidi" w:cstheme="majorBidi"/>
          <w:sz w:val="32"/>
          <w:szCs w:val="32"/>
        </w:rPr>
        <w:t>”“</w:t>
      </w:r>
      <w:r w:rsidRPr="00742567">
        <w:rPr>
          <w:rFonts w:asciiTheme="majorBidi" w:eastAsia="仿宋_GB2312" w:hAnsiTheme="majorBidi" w:cstheme="majorBidi"/>
          <w:sz w:val="32"/>
          <w:szCs w:val="32"/>
        </w:rPr>
        <w:t>七彩小屋</w:t>
      </w:r>
      <w:r w:rsidRPr="00742567">
        <w:rPr>
          <w:rFonts w:asciiTheme="majorBidi" w:eastAsia="仿宋_GB2312" w:hAnsiTheme="majorBidi" w:cstheme="majorBidi"/>
          <w:sz w:val="32"/>
          <w:szCs w:val="32"/>
        </w:rPr>
        <w:t>”</w:t>
      </w:r>
      <w:r w:rsidRPr="00742567">
        <w:rPr>
          <w:rFonts w:asciiTheme="majorBidi" w:eastAsia="仿宋_GB2312" w:hAnsiTheme="majorBidi" w:cstheme="majorBidi"/>
          <w:sz w:val="32"/>
          <w:szCs w:val="32"/>
        </w:rPr>
        <w:t>等阵地，围绕学业辅导、安全自护、心理疏导、文体活动等开展好志愿服务和互助活动。</w:t>
      </w:r>
    </w:p>
    <w:p w:rsidR="00AB53DD" w:rsidRPr="00742567" w:rsidRDefault="00AB53DD" w:rsidP="00AB53DD">
      <w:pPr>
        <w:spacing w:line="560" w:lineRule="exact"/>
        <w:rPr>
          <w:rFonts w:asciiTheme="majorBidi" w:eastAsia="仿宋_GB2312" w:hAnsiTheme="majorBidi" w:cstheme="majorBidi"/>
          <w:sz w:val="32"/>
          <w:szCs w:val="32"/>
        </w:rPr>
      </w:pPr>
      <w:r w:rsidRPr="00742567">
        <w:rPr>
          <w:rFonts w:asciiTheme="majorBidi" w:eastAsia="仿宋_GB2312" w:hAnsiTheme="majorBidi" w:cstheme="majorBidi"/>
          <w:sz w:val="32"/>
          <w:szCs w:val="32"/>
        </w:rPr>
        <w:lastRenderedPageBreak/>
        <w:t xml:space="preserve">　　</w:t>
      </w:r>
      <w:r w:rsidRPr="00742567">
        <w:rPr>
          <w:rFonts w:asciiTheme="majorBidi" w:eastAsia="楷体_GB2312" w:hAnsiTheme="majorBidi" w:cstheme="majorBidi"/>
          <w:sz w:val="32"/>
          <w:szCs w:val="32"/>
        </w:rPr>
        <w:t xml:space="preserve">5. </w:t>
      </w:r>
      <w:r w:rsidRPr="00742567">
        <w:rPr>
          <w:rFonts w:asciiTheme="majorBidi" w:eastAsia="楷体_GB2312" w:hAnsiTheme="majorBidi" w:cstheme="majorBidi"/>
          <w:sz w:val="32"/>
          <w:szCs w:val="32"/>
        </w:rPr>
        <w:t>做实暑期少先队辅导员培训工作</w:t>
      </w:r>
      <w:r w:rsidRPr="00742567">
        <w:rPr>
          <w:rFonts w:asciiTheme="majorBidi" w:eastAsia="仿宋_GB2312" w:hAnsiTheme="majorBidi" w:cstheme="majorBidi"/>
          <w:sz w:val="32"/>
          <w:szCs w:val="32"/>
        </w:rPr>
        <w:t>。积极争取教育部门支持，聚焦深入学</w:t>
      </w:r>
      <w:proofErr w:type="gramStart"/>
      <w:r w:rsidRPr="00742567">
        <w:rPr>
          <w:rFonts w:asciiTheme="majorBidi" w:eastAsia="仿宋_GB2312" w:hAnsiTheme="majorBidi" w:cstheme="majorBidi"/>
          <w:sz w:val="32"/>
          <w:szCs w:val="32"/>
        </w:rPr>
        <w:t>习习近</w:t>
      </w:r>
      <w:proofErr w:type="gramEnd"/>
      <w:r w:rsidRPr="00742567">
        <w:rPr>
          <w:rFonts w:asciiTheme="majorBidi" w:eastAsia="仿宋_GB2312" w:hAnsiTheme="majorBidi" w:cstheme="majorBidi"/>
          <w:sz w:val="32"/>
          <w:szCs w:val="32"/>
        </w:rPr>
        <w:t>平新时代中国特色社会主义思想和党的十九大精神，学习团的十八大精神，重点面向各级少工委干部、少先队辅导员、中小学校长（书记）、学校少工委负责同志举办形式多样的学习、培训。省级少工委暑期重点要抓好县区级少先队总辅导员和骨干少先队大队辅导员的培训。地市级少工委、区县级少工委暑期重点要抓好学校骨干大队辅导员和中队辅导员的培训。</w:t>
      </w:r>
    </w:p>
    <w:p w:rsidR="00AB53DD" w:rsidRPr="00742567" w:rsidRDefault="00AB53DD" w:rsidP="00AB53DD">
      <w:pPr>
        <w:spacing w:line="560" w:lineRule="exact"/>
        <w:rPr>
          <w:rFonts w:asciiTheme="majorBidi" w:eastAsia="仿宋_GB2312" w:hAnsiTheme="majorBidi" w:cstheme="majorBidi"/>
          <w:sz w:val="32"/>
          <w:szCs w:val="32"/>
        </w:rPr>
      </w:pPr>
      <w:r w:rsidRPr="00742567">
        <w:rPr>
          <w:rFonts w:asciiTheme="majorBidi" w:eastAsia="仿宋_GB2312" w:hAnsiTheme="majorBidi" w:cstheme="majorBidi"/>
          <w:sz w:val="32"/>
          <w:szCs w:val="32"/>
        </w:rPr>
        <w:t xml:space="preserve">　　各级少工委要务实有效地安排暑期少先队工作，聚焦主责主业，强化思想引领。要加强团属青少年宫等校外阵地管理，认真落实《共青团中央、全国少工委关于进一步加强和规范团属青少年宫管理的意见》文件要求，突出政治性、先进性、群众性，强化公益属性，强调规范性，体现约束性。团属青少年宫一律不得开展和参与</w:t>
      </w:r>
      <w:proofErr w:type="gramStart"/>
      <w:r w:rsidRPr="00742567">
        <w:rPr>
          <w:rFonts w:asciiTheme="majorBidi" w:eastAsia="仿宋_GB2312" w:hAnsiTheme="majorBidi" w:cstheme="majorBidi"/>
          <w:sz w:val="32"/>
          <w:szCs w:val="32"/>
        </w:rPr>
        <w:t>与</w:t>
      </w:r>
      <w:proofErr w:type="gramEnd"/>
      <w:r w:rsidRPr="00742567">
        <w:rPr>
          <w:rFonts w:asciiTheme="majorBidi" w:eastAsia="仿宋_GB2312" w:hAnsiTheme="majorBidi" w:cstheme="majorBidi"/>
          <w:sz w:val="32"/>
          <w:szCs w:val="32"/>
        </w:rPr>
        <w:t>宗教有关的任何活动。要注重暑期活动宣传，用好</w:t>
      </w:r>
      <w:proofErr w:type="gramStart"/>
      <w:r w:rsidRPr="00742567">
        <w:rPr>
          <w:rFonts w:asciiTheme="majorBidi" w:eastAsia="仿宋_GB2312" w:hAnsiTheme="majorBidi" w:cstheme="majorBidi"/>
          <w:sz w:val="32"/>
          <w:szCs w:val="32"/>
        </w:rPr>
        <w:t>微信微博</w:t>
      </w:r>
      <w:proofErr w:type="gramEnd"/>
      <w:r w:rsidRPr="00742567">
        <w:rPr>
          <w:rFonts w:asciiTheme="majorBidi" w:eastAsia="仿宋_GB2312" w:hAnsiTheme="majorBidi" w:cstheme="majorBidi"/>
          <w:sz w:val="32"/>
          <w:szCs w:val="32"/>
        </w:rPr>
        <w:t>网站等新媒体平台，推广优秀案例，扩大社会影响。</w:t>
      </w:r>
    </w:p>
    <w:p w:rsidR="00AB53DD" w:rsidRPr="00742567" w:rsidRDefault="00AB53DD" w:rsidP="00AB53DD">
      <w:pPr>
        <w:spacing w:line="560" w:lineRule="exact"/>
        <w:rPr>
          <w:rFonts w:asciiTheme="majorBidi" w:eastAsia="仿宋_GB2312" w:hAnsiTheme="majorBidi" w:cstheme="majorBidi"/>
          <w:sz w:val="32"/>
          <w:szCs w:val="32"/>
        </w:rPr>
      </w:pPr>
      <w:r w:rsidRPr="00742567">
        <w:rPr>
          <w:rFonts w:asciiTheme="majorBidi" w:eastAsia="仿宋_GB2312" w:hAnsiTheme="majorBidi" w:cstheme="majorBidi"/>
          <w:sz w:val="32"/>
          <w:szCs w:val="32"/>
        </w:rPr>
        <w:t xml:space="preserve">　　各省级少工委请于暑期结束后，将本地的活动情况报全国少工委办公室。</w:t>
      </w:r>
    </w:p>
    <w:p w:rsidR="00AB53DD" w:rsidRPr="00742567" w:rsidRDefault="00AB53DD" w:rsidP="00AB53DD">
      <w:pPr>
        <w:spacing w:line="560" w:lineRule="exact"/>
        <w:rPr>
          <w:rFonts w:asciiTheme="majorBidi" w:eastAsia="仿宋_GB2312" w:hAnsiTheme="majorBidi" w:cstheme="majorBidi"/>
          <w:sz w:val="32"/>
          <w:szCs w:val="32"/>
        </w:rPr>
      </w:pPr>
      <w:r w:rsidRPr="00742567">
        <w:rPr>
          <w:rFonts w:asciiTheme="majorBidi" w:eastAsia="仿宋_GB2312" w:hAnsiTheme="majorBidi" w:cstheme="majorBidi"/>
          <w:sz w:val="32"/>
          <w:szCs w:val="32"/>
        </w:rPr>
        <w:t xml:space="preserve">　　各地开展活动的图文、音频、视频等，请及时上传到</w:t>
      </w:r>
      <w:proofErr w:type="gramStart"/>
      <w:r w:rsidRPr="00742567">
        <w:rPr>
          <w:rFonts w:asciiTheme="majorBidi" w:eastAsia="仿宋_GB2312" w:hAnsiTheme="majorBidi" w:cstheme="majorBidi"/>
          <w:sz w:val="32"/>
          <w:szCs w:val="32"/>
        </w:rPr>
        <w:t>未来网</w:t>
      </w:r>
      <w:proofErr w:type="gramEnd"/>
      <w:r w:rsidRPr="00742567">
        <w:rPr>
          <w:rFonts w:asciiTheme="majorBidi" w:eastAsia="仿宋_GB2312" w:hAnsiTheme="majorBidi" w:cstheme="majorBidi"/>
          <w:sz w:val="32"/>
          <w:szCs w:val="32"/>
        </w:rPr>
        <w:t>红领巾集结号（网址：</w:t>
      </w:r>
      <w:r w:rsidRPr="00742567">
        <w:rPr>
          <w:rFonts w:asciiTheme="majorBidi" w:eastAsia="仿宋_GB2312" w:hAnsiTheme="majorBidi" w:cstheme="majorBidi"/>
          <w:sz w:val="32"/>
          <w:szCs w:val="32"/>
        </w:rPr>
        <w:t>jjh.k618.cn</w:t>
      </w:r>
      <w:r w:rsidRPr="00742567">
        <w:rPr>
          <w:rFonts w:asciiTheme="majorBidi" w:eastAsia="仿宋_GB2312" w:hAnsiTheme="majorBidi" w:cstheme="majorBidi"/>
          <w:sz w:val="32"/>
          <w:szCs w:val="32"/>
        </w:rPr>
        <w:t>），并报送至全国少工委办公室。</w:t>
      </w:r>
    </w:p>
    <w:p w:rsidR="00AB53DD" w:rsidRPr="00742567" w:rsidRDefault="00AB53DD" w:rsidP="00AB53DD">
      <w:pPr>
        <w:spacing w:line="560" w:lineRule="exact"/>
        <w:rPr>
          <w:rFonts w:asciiTheme="majorBidi" w:eastAsia="仿宋_GB2312" w:hAnsiTheme="majorBidi" w:cstheme="majorBidi"/>
          <w:sz w:val="32"/>
          <w:szCs w:val="32"/>
        </w:rPr>
      </w:pPr>
    </w:p>
    <w:p w:rsidR="00AB53DD" w:rsidRPr="00742567" w:rsidRDefault="00AB53DD" w:rsidP="00AB53DD">
      <w:pPr>
        <w:spacing w:line="560" w:lineRule="exact"/>
        <w:rPr>
          <w:rFonts w:asciiTheme="majorBidi" w:eastAsia="仿宋_GB2312" w:hAnsiTheme="majorBidi" w:cstheme="majorBidi"/>
          <w:sz w:val="32"/>
          <w:szCs w:val="32"/>
        </w:rPr>
      </w:pPr>
      <w:r w:rsidRPr="00742567">
        <w:rPr>
          <w:rFonts w:asciiTheme="majorBidi" w:eastAsia="仿宋_GB2312" w:hAnsiTheme="majorBidi" w:cstheme="majorBidi"/>
          <w:sz w:val="32"/>
          <w:szCs w:val="32"/>
        </w:rPr>
        <w:t xml:space="preserve">　　联系人：韩</w:t>
      </w:r>
      <w:r w:rsidR="00742567">
        <w:rPr>
          <w:rFonts w:asciiTheme="majorBidi" w:eastAsia="仿宋_GB2312" w:hAnsiTheme="majorBidi" w:cstheme="majorBidi" w:hint="eastAsia"/>
          <w:sz w:val="32"/>
          <w:szCs w:val="32"/>
        </w:rPr>
        <w:t xml:space="preserve">  </w:t>
      </w:r>
      <w:r w:rsidRPr="00742567">
        <w:rPr>
          <w:rFonts w:asciiTheme="majorBidi" w:eastAsia="仿宋_GB2312" w:hAnsiTheme="majorBidi" w:cstheme="majorBidi"/>
          <w:sz w:val="32"/>
          <w:szCs w:val="32"/>
        </w:rPr>
        <w:t>攀</w:t>
      </w:r>
      <w:r w:rsidR="00742567">
        <w:rPr>
          <w:rFonts w:asciiTheme="majorBidi" w:eastAsia="仿宋_GB2312" w:hAnsiTheme="majorBidi" w:cstheme="majorBidi" w:hint="eastAsia"/>
          <w:sz w:val="32"/>
          <w:szCs w:val="32"/>
        </w:rPr>
        <w:t xml:space="preserve">    </w:t>
      </w:r>
      <w:r w:rsidRPr="00742567">
        <w:rPr>
          <w:rFonts w:asciiTheme="majorBidi" w:eastAsia="仿宋_GB2312" w:hAnsiTheme="majorBidi" w:cstheme="majorBidi"/>
          <w:sz w:val="32"/>
          <w:szCs w:val="32"/>
        </w:rPr>
        <w:t>崔红平</w:t>
      </w:r>
    </w:p>
    <w:p w:rsidR="00AB53DD" w:rsidRPr="00742567" w:rsidRDefault="00AB53DD" w:rsidP="00AB53DD">
      <w:pPr>
        <w:spacing w:line="560" w:lineRule="exact"/>
        <w:rPr>
          <w:rFonts w:asciiTheme="majorBidi" w:eastAsia="仿宋_GB2312" w:hAnsiTheme="majorBidi" w:cstheme="majorBidi"/>
          <w:sz w:val="32"/>
          <w:szCs w:val="32"/>
        </w:rPr>
      </w:pPr>
      <w:r w:rsidRPr="00742567">
        <w:rPr>
          <w:rFonts w:asciiTheme="majorBidi" w:eastAsia="仿宋_GB2312" w:hAnsiTheme="majorBidi" w:cstheme="majorBidi"/>
          <w:sz w:val="32"/>
          <w:szCs w:val="32"/>
        </w:rPr>
        <w:t xml:space="preserve">　　电话：</w:t>
      </w:r>
      <w:r w:rsidRPr="00742567">
        <w:rPr>
          <w:rFonts w:asciiTheme="majorBidi" w:eastAsia="仿宋_GB2312" w:hAnsiTheme="majorBidi" w:cstheme="majorBidi"/>
          <w:sz w:val="32"/>
          <w:szCs w:val="32"/>
        </w:rPr>
        <w:t>010—85212658</w:t>
      </w:r>
      <w:r w:rsidR="00742567">
        <w:rPr>
          <w:rFonts w:asciiTheme="majorBidi" w:eastAsia="仿宋_GB2312" w:hAnsiTheme="majorBidi" w:cstheme="majorBidi" w:hint="eastAsia"/>
          <w:sz w:val="32"/>
          <w:szCs w:val="32"/>
        </w:rPr>
        <w:t xml:space="preserve">    </w:t>
      </w:r>
      <w:r w:rsidRPr="00742567">
        <w:rPr>
          <w:rFonts w:asciiTheme="majorBidi" w:eastAsia="仿宋_GB2312" w:hAnsiTheme="majorBidi" w:cstheme="majorBidi"/>
          <w:sz w:val="32"/>
          <w:szCs w:val="32"/>
        </w:rPr>
        <w:t>85212654</w:t>
      </w:r>
    </w:p>
    <w:p w:rsidR="00AB53DD" w:rsidRPr="00742567" w:rsidRDefault="00AB53DD" w:rsidP="00AB53DD">
      <w:pPr>
        <w:spacing w:line="560" w:lineRule="exact"/>
        <w:rPr>
          <w:rFonts w:asciiTheme="majorBidi" w:eastAsia="仿宋_GB2312" w:hAnsiTheme="majorBidi" w:cstheme="majorBidi"/>
          <w:sz w:val="32"/>
          <w:szCs w:val="32"/>
        </w:rPr>
      </w:pPr>
      <w:r w:rsidRPr="00742567">
        <w:rPr>
          <w:rFonts w:asciiTheme="majorBidi" w:eastAsia="仿宋_GB2312" w:hAnsiTheme="majorBidi" w:cstheme="majorBidi"/>
          <w:sz w:val="32"/>
          <w:szCs w:val="32"/>
        </w:rPr>
        <w:lastRenderedPageBreak/>
        <w:t xml:space="preserve">　　电子信箱：</w:t>
      </w:r>
      <w:r w:rsidRPr="00742567">
        <w:rPr>
          <w:rFonts w:asciiTheme="majorBidi" w:eastAsia="仿宋_GB2312" w:hAnsiTheme="majorBidi" w:cstheme="majorBidi"/>
          <w:sz w:val="32"/>
          <w:szCs w:val="32"/>
        </w:rPr>
        <w:t>xwjyc1104@163.com</w:t>
      </w:r>
    </w:p>
    <w:p w:rsidR="00AB53DD" w:rsidRDefault="00AB53DD" w:rsidP="00AB53DD">
      <w:pPr>
        <w:spacing w:line="560" w:lineRule="exact"/>
        <w:rPr>
          <w:rFonts w:asciiTheme="majorBidi" w:eastAsia="仿宋_GB2312" w:hAnsiTheme="majorBidi" w:cstheme="majorBidi" w:hint="eastAsia"/>
          <w:sz w:val="32"/>
          <w:szCs w:val="32"/>
        </w:rPr>
      </w:pPr>
      <w:r w:rsidRPr="00742567">
        <w:rPr>
          <w:rFonts w:asciiTheme="majorBidi" w:eastAsia="仿宋_GB2312" w:hAnsiTheme="majorBidi" w:cstheme="majorBidi"/>
          <w:sz w:val="32"/>
          <w:szCs w:val="32"/>
        </w:rPr>
        <w:t xml:space="preserve">　　</w:t>
      </w:r>
    </w:p>
    <w:p w:rsidR="00C62C87" w:rsidRPr="00742567" w:rsidRDefault="00C62C87" w:rsidP="00AB53DD">
      <w:pPr>
        <w:spacing w:line="560" w:lineRule="exact"/>
        <w:rPr>
          <w:rFonts w:asciiTheme="majorBidi" w:eastAsia="仿宋_GB2312" w:hAnsiTheme="majorBidi" w:cstheme="majorBidi"/>
          <w:sz w:val="32"/>
          <w:szCs w:val="32"/>
        </w:rPr>
      </w:pPr>
      <w:bookmarkStart w:id="0" w:name="_GoBack"/>
      <w:bookmarkEnd w:id="0"/>
    </w:p>
    <w:p w:rsidR="00AB53DD" w:rsidRPr="00742567" w:rsidRDefault="00AB53DD" w:rsidP="00AB53DD">
      <w:pPr>
        <w:spacing w:line="560" w:lineRule="exact"/>
        <w:jc w:val="right"/>
        <w:rPr>
          <w:rFonts w:asciiTheme="majorBidi" w:eastAsia="仿宋_GB2312" w:hAnsiTheme="majorBidi" w:cstheme="majorBidi"/>
          <w:sz w:val="32"/>
          <w:szCs w:val="32"/>
        </w:rPr>
      </w:pPr>
      <w:r w:rsidRPr="00742567">
        <w:rPr>
          <w:rFonts w:asciiTheme="majorBidi" w:eastAsia="仿宋_GB2312" w:hAnsiTheme="majorBidi" w:cstheme="majorBidi"/>
          <w:sz w:val="32"/>
          <w:szCs w:val="32"/>
        </w:rPr>
        <w:t>全国少工委办公室</w:t>
      </w:r>
    </w:p>
    <w:p w:rsidR="00AB53DD" w:rsidRPr="00742567" w:rsidRDefault="00AB53DD" w:rsidP="00AB53DD">
      <w:pPr>
        <w:spacing w:line="560" w:lineRule="exact"/>
        <w:jc w:val="right"/>
        <w:rPr>
          <w:rFonts w:asciiTheme="majorBidi" w:eastAsia="仿宋_GB2312" w:hAnsiTheme="majorBidi" w:cstheme="majorBidi"/>
          <w:sz w:val="32"/>
          <w:szCs w:val="32"/>
        </w:rPr>
      </w:pPr>
      <w:r w:rsidRPr="00742567">
        <w:rPr>
          <w:rFonts w:asciiTheme="majorBidi" w:eastAsia="仿宋_GB2312" w:hAnsiTheme="majorBidi" w:cstheme="majorBidi"/>
          <w:sz w:val="32"/>
          <w:szCs w:val="32"/>
        </w:rPr>
        <w:t>2018</w:t>
      </w:r>
      <w:r w:rsidRPr="00742567">
        <w:rPr>
          <w:rFonts w:asciiTheme="majorBidi" w:eastAsia="仿宋_GB2312" w:hAnsiTheme="majorBidi" w:cstheme="majorBidi"/>
          <w:sz w:val="32"/>
          <w:szCs w:val="32"/>
        </w:rPr>
        <w:t>年</w:t>
      </w:r>
      <w:r w:rsidRPr="00742567">
        <w:rPr>
          <w:rFonts w:asciiTheme="majorBidi" w:eastAsia="仿宋_GB2312" w:hAnsiTheme="majorBidi" w:cstheme="majorBidi"/>
          <w:sz w:val="32"/>
          <w:szCs w:val="32"/>
        </w:rPr>
        <w:t>6</w:t>
      </w:r>
      <w:r w:rsidRPr="00742567">
        <w:rPr>
          <w:rFonts w:asciiTheme="majorBidi" w:eastAsia="仿宋_GB2312" w:hAnsiTheme="majorBidi" w:cstheme="majorBidi"/>
          <w:sz w:val="32"/>
          <w:szCs w:val="32"/>
        </w:rPr>
        <w:t>月</w:t>
      </w:r>
      <w:r w:rsidRPr="00742567">
        <w:rPr>
          <w:rFonts w:asciiTheme="majorBidi" w:eastAsia="仿宋_GB2312" w:hAnsiTheme="majorBidi" w:cstheme="majorBidi"/>
          <w:sz w:val="32"/>
          <w:szCs w:val="32"/>
        </w:rPr>
        <w:t>15</w:t>
      </w:r>
      <w:r w:rsidRPr="00742567">
        <w:rPr>
          <w:rFonts w:asciiTheme="majorBidi" w:eastAsia="仿宋_GB2312" w:hAnsiTheme="majorBidi" w:cstheme="majorBidi"/>
          <w:sz w:val="32"/>
          <w:szCs w:val="32"/>
        </w:rPr>
        <w:t>日</w:t>
      </w:r>
    </w:p>
    <w:p w:rsidR="00AB53DD" w:rsidRPr="00742567" w:rsidRDefault="00AB53DD" w:rsidP="00AB53DD">
      <w:pPr>
        <w:spacing w:line="560" w:lineRule="exact"/>
        <w:rPr>
          <w:rFonts w:asciiTheme="majorBidi" w:eastAsia="仿宋_GB2312" w:hAnsiTheme="majorBidi" w:cstheme="majorBidi"/>
          <w:sz w:val="32"/>
          <w:szCs w:val="32"/>
        </w:rPr>
      </w:pPr>
    </w:p>
    <w:p w:rsidR="00DC56E1" w:rsidRPr="00742567" w:rsidRDefault="00DC56E1" w:rsidP="00AB53DD">
      <w:pPr>
        <w:spacing w:line="560" w:lineRule="exact"/>
        <w:rPr>
          <w:rFonts w:asciiTheme="majorBidi" w:eastAsia="仿宋_GB2312" w:hAnsiTheme="majorBidi" w:cstheme="majorBidi"/>
          <w:sz w:val="32"/>
          <w:szCs w:val="32"/>
        </w:rPr>
      </w:pPr>
    </w:p>
    <w:sectPr w:rsidR="00DC56E1" w:rsidRPr="00742567" w:rsidSect="00AB53DD">
      <w:footerReference w:type="default" r:id="rId7"/>
      <w:pgSz w:w="11906" w:h="16838"/>
      <w:pgMar w:top="1871" w:right="1758" w:bottom="1440"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73" w:rsidRDefault="00491C73" w:rsidP="00742567">
      <w:r>
        <w:separator/>
      </w:r>
    </w:p>
  </w:endnote>
  <w:endnote w:type="continuationSeparator" w:id="0">
    <w:p w:rsidR="00491C73" w:rsidRDefault="00491C73" w:rsidP="0074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55169"/>
      <w:docPartObj>
        <w:docPartGallery w:val="Page Numbers (Bottom of Page)"/>
        <w:docPartUnique/>
      </w:docPartObj>
    </w:sdtPr>
    <w:sdtContent>
      <w:p w:rsidR="00742567" w:rsidRDefault="00742567">
        <w:pPr>
          <w:pStyle w:val="a4"/>
          <w:jc w:val="center"/>
        </w:pPr>
        <w:r>
          <w:fldChar w:fldCharType="begin"/>
        </w:r>
        <w:r>
          <w:instrText>PAGE   \* MERGEFORMAT</w:instrText>
        </w:r>
        <w:r>
          <w:fldChar w:fldCharType="separate"/>
        </w:r>
        <w:r w:rsidR="00C62C87" w:rsidRPr="00C62C87">
          <w:rPr>
            <w:noProof/>
            <w:lang w:val="zh-CN"/>
          </w:rPr>
          <w:t>4</w:t>
        </w:r>
        <w:r>
          <w:fldChar w:fldCharType="end"/>
        </w:r>
      </w:p>
    </w:sdtContent>
  </w:sdt>
  <w:p w:rsidR="00742567" w:rsidRDefault="007425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73" w:rsidRDefault="00491C73" w:rsidP="00742567">
      <w:r>
        <w:separator/>
      </w:r>
    </w:p>
  </w:footnote>
  <w:footnote w:type="continuationSeparator" w:id="0">
    <w:p w:rsidR="00491C73" w:rsidRDefault="00491C73" w:rsidP="00742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E1"/>
    <w:rsid w:val="00491C73"/>
    <w:rsid w:val="00742567"/>
    <w:rsid w:val="00AB53DD"/>
    <w:rsid w:val="00C62C87"/>
    <w:rsid w:val="00DC56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5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2567"/>
    <w:rPr>
      <w:sz w:val="18"/>
      <w:szCs w:val="18"/>
    </w:rPr>
  </w:style>
  <w:style w:type="paragraph" w:styleId="a4">
    <w:name w:val="footer"/>
    <w:basedOn w:val="a"/>
    <w:link w:val="Char0"/>
    <w:uiPriority w:val="99"/>
    <w:unhideWhenUsed/>
    <w:rsid w:val="00742567"/>
    <w:pPr>
      <w:tabs>
        <w:tab w:val="center" w:pos="4153"/>
        <w:tab w:val="right" w:pos="8306"/>
      </w:tabs>
      <w:snapToGrid w:val="0"/>
      <w:jc w:val="left"/>
    </w:pPr>
    <w:rPr>
      <w:sz w:val="18"/>
      <w:szCs w:val="18"/>
    </w:rPr>
  </w:style>
  <w:style w:type="character" w:customStyle="1" w:styleId="Char0">
    <w:name w:val="页脚 Char"/>
    <w:basedOn w:val="a0"/>
    <w:link w:val="a4"/>
    <w:uiPriority w:val="99"/>
    <w:rsid w:val="007425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5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2567"/>
    <w:rPr>
      <w:sz w:val="18"/>
      <w:szCs w:val="18"/>
    </w:rPr>
  </w:style>
  <w:style w:type="paragraph" w:styleId="a4">
    <w:name w:val="footer"/>
    <w:basedOn w:val="a"/>
    <w:link w:val="Char0"/>
    <w:uiPriority w:val="99"/>
    <w:unhideWhenUsed/>
    <w:rsid w:val="00742567"/>
    <w:pPr>
      <w:tabs>
        <w:tab w:val="center" w:pos="4153"/>
        <w:tab w:val="right" w:pos="8306"/>
      </w:tabs>
      <w:snapToGrid w:val="0"/>
      <w:jc w:val="left"/>
    </w:pPr>
    <w:rPr>
      <w:sz w:val="18"/>
      <w:szCs w:val="18"/>
    </w:rPr>
  </w:style>
  <w:style w:type="character" w:customStyle="1" w:styleId="Char0">
    <w:name w:val="页脚 Char"/>
    <w:basedOn w:val="a0"/>
    <w:link w:val="a4"/>
    <w:uiPriority w:val="99"/>
    <w:rsid w:val="007425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韩攀</dc:creator>
  <cp:keywords/>
  <dc:description/>
  <cp:lastModifiedBy>韩攀</cp:lastModifiedBy>
  <cp:revision>4</cp:revision>
  <dcterms:created xsi:type="dcterms:W3CDTF">2018-06-15T10:04:00Z</dcterms:created>
  <dcterms:modified xsi:type="dcterms:W3CDTF">2018-06-15T10:07:00Z</dcterms:modified>
</cp:coreProperties>
</file>